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B23E1" w:rsidP="000B23E1">
      <w:pPr>
        <w:pStyle w:val="NoSpacing"/>
        <w:jc w:val="right"/>
        <w:rPr>
          <w:rFonts w:eastAsia="MS Mincho"/>
        </w:rPr>
      </w:pPr>
      <w:r>
        <w:rPr>
          <w:rFonts w:eastAsia="MS Mincho"/>
        </w:rPr>
        <w:t>Дело № 5-</w:t>
      </w:r>
      <w:r w:rsidR="00022951">
        <w:rPr>
          <w:rFonts w:eastAsia="MS Mincho"/>
          <w:color w:val="FF0000"/>
        </w:rPr>
        <w:t>942</w:t>
      </w:r>
      <w:r>
        <w:rPr>
          <w:rFonts w:eastAsia="MS Mincho"/>
          <w:color w:val="FF0000"/>
        </w:rPr>
        <w:t>-210</w:t>
      </w:r>
      <w:r w:rsidR="00022951">
        <w:rPr>
          <w:rFonts w:eastAsia="MS Mincho"/>
          <w:color w:val="FF0000"/>
        </w:rPr>
        <w:t>4</w:t>
      </w:r>
      <w:r>
        <w:rPr>
          <w:rFonts w:eastAsia="MS Mincho"/>
        </w:rPr>
        <w:t>/202</w:t>
      </w:r>
      <w:r w:rsidR="00B25040">
        <w:rPr>
          <w:rFonts w:eastAsia="MS Mincho"/>
        </w:rPr>
        <w:t>6</w:t>
      </w:r>
    </w:p>
    <w:p w:rsidR="000B23E1" w:rsidP="000B23E1">
      <w:pPr>
        <w:pStyle w:val="NoSpacing"/>
        <w:jc w:val="right"/>
        <w:rPr>
          <w:rFonts w:eastAsia="MS Mincho"/>
        </w:rPr>
      </w:pPr>
      <w:r w:rsidRPr="00022951">
        <w:rPr>
          <w:rFonts w:eastAsia="MS Mincho"/>
        </w:rPr>
        <w:t>86MS0044-01-2026-004777-47</w:t>
      </w:r>
    </w:p>
    <w:p w:rsidR="000B23E1" w:rsidP="000B23E1">
      <w:pPr>
        <w:pStyle w:val="NoSpacing"/>
        <w:jc w:val="right"/>
        <w:rPr>
          <w:rFonts w:eastAsia="MS Mincho"/>
        </w:rPr>
      </w:pPr>
    </w:p>
    <w:p w:rsidR="00DE21BB" w:rsidP="00DE21BB">
      <w:pPr>
        <w:pStyle w:val="NoSpacing"/>
        <w:jc w:val="center"/>
        <w:rPr>
          <w:rFonts w:eastAsia="MS Mincho"/>
        </w:rPr>
      </w:pPr>
      <w:r>
        <w:rPr>
          <w:rFonts w:eastAsia="MS Mincho"/>
        </w:rPr>
        <w:t>ПОСТАНОВЛЕНИЕ</w:t>
      </w:r>
    </w:p>
    <w:p w:rsidR="00DE21BB" w:rsidP="00DE21BB">
      <w:pPr>
        <w:pStyle w:val="NoSpacing"/>
        <w:jc w:val="center"/>
        <w:rPr>
          <w:rFonts w:eastAsia="MS Mincho"/>
        </w:rPr>
      </w:pPr>
      <w:r>
        <w:rPr>
          <w:rFonts w:eastAsia="MS Mincho"/>
        </w:rPr>
        <w:t>по делу об административном правонарушении</w:t>
      </w:r>
    </w:p>
    <w:p w:rsidR="00B25040" w:rsidP="00B25040">
      <w:pPr>
        <w:pStyle w:val="NoSpacing"/>
        <w:jc w:val="center"/>
        <w:rPr>
          <w:rFonts w:eastAsia="MS Mincho"/>
        </w:rPr>
      </w:pPr>
    </w:p>
    <w:p w:rsidR="000B23E1" w:rsidP="000B23E1">
      <w:pPr>
        <w:pStyle w:val="NoSpacing"/>
        <w:jc w:val="center"/>
        <w:rPr>
          <w:rFonts w:eastAsia="MS Mincho"/>
        </w:rPr>
      </w:pPr>
    </w:p>
    <w:p w:rsidR="000B23E1" w:rsidP="000B23E1">
      <w:pPr>
        <w:pStyle w:val="NoSpacing"/>
        <w:rPr>
          <w:rFonts w:eastAsia="Arial Unicode MS"/>
        </w:rPr>
      </w:pPr>
      <w:r>
        <w:rPr>
          <w:rFonts w:eastAsia="Arial Unicode MS"/>
        </w:rPr>
        <w:t xml:space="preserve">         г. Нижневартовск                                                                                      </w:t>
      </w:r>
      <w:r w:rsidR="00B25040">
        <w:rPr>
          <w:rFonts w:eastAsia="Arial Unicode MS"/>
        </w:rPr>
        <w:t xml:space="preserve"> </w:t>
      </w:r>
      <w:r>
        <w:rPr>
          <w:rFonts w:eastAsia="Arial Unicode MS"/>
        </w:rPr>
        <w:t xml:space="preserve">  </w:t>
      </w:r>
      <w:r w:rsidR="00DD52CA">
        <w:rPr>
          <w:rFonts w:eastAsia="Arial Unicode MS"/>
        </w:rPr>
        <w:t xml:space="preserve">     </w:t>
      </w:r>
      <w:r w:rsidR="00022951">
        <w:rPr>
          <w:rFonts w:eastAsia="Arial Unicode MS"/>
        </w:rPr>
        <w:t>21 октября</w:t>
      </w:r>
      <w:r w:rsidR="00B25040">
        <w:rPr>
          <w:rFonts w:eastAsia="Arial Unicode MS"/>
        </w:rPr>
        <w:t xml:space="preserve"> 2026</w:t>
      </w:r>
      <w:r>
        <w:rPr>
          <w:rFonts w:eastAsia="Arial Unicode MS"/>
        </w:rPr>
        <w:t xml:space="preserve"> года</w:t>
      </w:r>
    </w:p>
    <w:p w:rsidR="000B23E1" w:rsidP="000B23E1">
      <w:pPr>
        <w:pStyle w:val="NoSpacing"/>
        <w:ind w:firstLine="567"/>
        <w:jc w:val="both"/>
      </w:pPr>
    </w:p>
    <w:p w:rsidR="000B23E1" w:rsidP="000B23E1">
      <w:pPr>
        <w:pStyle w:val="NoSpacing"/>
        <w:ind w:firstLine="567"/>
        <w:jc w:val="both"/>
      </w:pPr>
      <w:r w:rsidRPr="00022951">
        <w:t>Мировой судья судебного участка № 2 Нижневартовского судебного района города окружного значения Нижневартовска Ханты-Мансийского автономного округа–Югры Трифонова Л.И., исполняющий обязанности мирового судьи судебного участка № 4 Нижневартовского судебного</w:t>
      </w:r>
      <w:r w:rsidRPr="00022951">
        <w:t xml:space="preserve"> района города окружного значения Нижневартовска Ханты-Мансийского автономного округа – Югры, находящийся по адресу ул. Нефтяников, 6, г. Нижневартовск</w:t>
      </w:r>
      <w:r>
        <w:t xml:space="preserve">, рассмотрев дело об административном правонарушении в отношении: </w:t>
      </w:r>
    </w:p>
    <w:p w:rsidR="00147C42" w:rsidRPr="00F14618" w:rsidP="000B23E1">
      <w:pPr>
        <w:pStyle w:val="NoSpacing"/>
        <w:ind w:firstLine="567"/>
        <w:jc w:val="both"/>
      </w:pPr>
      <w:r>
        <w:rPr>
          <w:color w:val="FF0000"/>
        </w:rPr>
        <w:t xml:space="preserve">индивидуального предпринимателя </w:t>
      </w:r>
      <w:r w:rsidR="00A34EC2">
        <w:rPr>
          <w:color w:val="FF0000"/>
        </w:rPr>
        <w:t xml:space="preserve">Воробцова Кирилла Андреевича, </w:t>
      </w:r>
      <w:r>
        <w:rPr>
          <w:color w:val="FF0000"/>
        </w:rPr>
        <w:t>***</w:t>
      </w:r>
      <w:r>
        <w:rPr>
          <w:color w:val="FF0000"/>
        </w:rPr>
        <w:t xml:space="preserve"> </w:t>
      </w:r>
      <w:r>
        <w:t>года рождения, урожен</w:t>
      </w:r>
      <w:r w:rsidR="00A34EC2">
        <w:t>ца</w:t>
      </w:r>
      <w:r>
        <w:t xml:space="preserve"> </w:t>
      </w:r>
      <w:r>
        <w:rPr>
          <w:color w:val="FF0000"/>
        </w:rPr>
        <w:t>***</w:t>
      </w:r>
      <w:r>
        <w:t>, зарегистрированно</w:t>
      </w:r>
      <w:r w:rsidR="00A34EC2">
        <w:t>го</w:t>
      </w:r>
      <w:r>
        <w:t xml:space="preserve"> и проживающе</w:t>
      </w:r>
      <w:r w:rsidR="00A34EC2">
        <w:t>го</w:t>
      </w:r>
      <w:r>
        <w:t xml:space="preserve"> по адресу: ***</w:t>
      </w:r>
      <w:r>
        <w:t xml:space="preserve">, </w:t>
      </w:r>
      <w:r w:rsidR="00DD52CA">
        <w:t>ИНН</w:t>
      </w:r>
      <w:r>
        <w:t xml:space="preserve">: </w:t>
      </w:r>
      <w:r>
        <w:rPr>
          <w:color w:val="FF0000"/>
        </w:rPr>
        <w:t>***</w:t>
      </w:r>
      <w:r w:rsidRPr="00F14618" w:rsidR="00F14618">
        <w:t>,</w:t>
      </w:r>
    </w:p>
    <w:p w:rsidR="00147C42" w:rsidP="00F14618">
      <w:pPr>
        <w:pStyle w:val="NoSpacing"/>
        <w:jc w:val="center"/>
      </w:pPr>
      <w:r w:rsidRPr="00F14618">
        <w:t>УСТАНОВИЛ:</w:t>
      </w:r>
    </w:p>
    <w:p w:rsidR="00F14618" w:rsidRPr="00F14618" w:rsidP="00F14618">
      <w:pPr>
        <w:pStyle w:val="NoSpacing"/>
        <w:jc w:val="center"/>
      </w:pPr>
    </w:p>
    <w:p w:rsidR="00147C42" w:rsidRPr="00F14618" w:rsidP="00F14618">
      <w:pPr>
        <w:pStyle w:val="NoSpacing"/>
        <w:ind w:firstLine="567"/>
        <w:jc w:val="both"/>
      </w:pPr>
      <w:r>
        <w:t>Государственным</w:t>
      </w:r>
      <w:r>
        <w:t xml:space="preserve"> налоговым инспектором</w:t>
      </w:r>
      <w:r w:rsidR="00DD52CA">
        <w:t xml:space="preserve"> отдела оперативного контроля УФНС России по Ханты-Мансийскому автономному округу-Югре</w:t>
      </w:r>
      <w:r w:rsidRPr="00F14618" w:rsidR="00F14618">
        <w:t>,</w:t>
      </w:r>
      <w:r w:rsidRPr="00F14618">
        <w:t xml:space="preserve"> </w:t>
      </w:r>
      <w:r w:rsidR="00F14618">
        <w:t xml:space="preserve">установлено </w:t>
      </w:r>
      <w:r w:rsidRPr="00F14618">
        <w:t xml:space="preserve">что </w:t>
      </w:r>
      <w:r w:rsidRPr="00F14618" w:rsidR="00F14618">
        <w:rPr>
          <w:color w:val="FF0000"/>
        </w:rPr>
        <w:t>и</w:t>
      </w:r>
      <w:r w:rsidRPr="00F14618">
        <w:rPr>
          <w:color w:val="FF0000"/>
        </w:rPr>
        <w:t xml:space="preserve">ндивидуальный предприниматель </w:t>
      </w:r>
      <w:r>
        <w:rPr>
          <w:color w:val="FF0000"/>
        </w:rPr>
        <w:t>Воробцов К.А.</w:t>
      </w:r>
      <w:r w:rsidRPr="00F14618">
        <w:t xml:space="preserve"> не выполнил в срок до </w:t>
      </w:r>
      <w:r>
        <w:rPr>
          <w:color w:val="FF0000"/>
        </w:rPr>
        <w:t>24.07</w:t>
      </w:r>
      <w:r w:rsidR="00DD52CA">
        <w:rPr>
          <w:color w:val="FF0000"/>
        </w:rPr>
        <w:t>.2026</w:t>
      </w:r>
      <w:r w:rsidRPr="00F14618">
        <w:rPr>
          <w:color w:val="FF0000"/>
        </w:rPr>
        <w:t xml:space="preserve"> </w:t>
      </w:r>
      <w:r w:rsidRPr="00F14618" w:rsidR="00F14618">
        <w:t xml:space="preserve">предписание об устранении выявленных нарушений требований законодательства Российской Федерации о применении контрольно-кассовой техники </w:t>
      </w:r>
      <w:r w:rsidRPr="00F14618" w:rsidR="00181763">
        <w:t xml:space="preserve">от </w:t>
      </w:r>
      <w:r>
        <w:rPr>
          <w:color w:val="FF0000"/>
        </w:rPr>
        <w:t>29.06.</w:t>
      </w:r>
      <w:r w:rsidR="00DD52CA">
        <w:rPr>
          <w:color w:val="FF0000"/>
        </w:rPr>
        <w:t>2026</w:t>
      </w:r>
      <w:r w:rsidRPr="00F14618">
        <w:t>.</w:t>
      </w:r>
    </w:p>
    <w:p w:rsidR="00F14618" w:rsidP="00F14618">
      <w:pPr>
        <w:pStyle w:val="NoSpacing"/>
        <w:ind w:firstLine="567"/>
        <w:jc w:val="both"/>
      </w:pPr>
      <w:r w:rsidRPr="00022951">
        <w:rPr>
          <w:color w:val="FF0000"/>
        </w:rPr>
        <w:t xml:space="preserve">Воробцов К.А. </w:t>
      </w:r>
      <w:r>
        <w:t>на рассмотрение материалов дела не явился о месте и времени рассмотрения извещен надлежащи</w:t>
      </w:r>
      <w:r>
        <w:t xml:space="preserve">м образом. Ходатайство об отложении судебного заседания в порядке, установленном ст. 24.4 Кодекса РФ об АП от </w:t>
      </w:r>
      <w:r>
        <w:rPr>
          <w:color w:val="FF0000"/>
        </w:rPr>
        <w:t>Воробцова К.А.</w:t>
      </w:r>
      <w:r>
        <w:t xml:space="preserve"> мировому судье не поступало.</w:t>
      </w:r>
    </w:p>
    <w:p w:rsidR="00F14618" w:rsidP="00F14618">
      <w:pPr>
        <w:pStyle w:val="NoSpacing"/>
        <w:ind w:firstLine="567"/>
        <w:jc w:val="both"/>
      </w:pPr>
      <w:r>
        <w:t>В соответствии с ч. 2 ст. 25.1 Кодекса РФ об АП мировой судья считает возможным рассмотреть дело в отс</w:t>
      </w:r>
      <w:r>
        <w:t xml:space="preserve">утствие </w:t>
      </w:r>
      <w:r w:rsidR="00022951">
        <w:rPr>
          <w:color w:val="FF0000"/>
        </w:rPr>
        <w:t>Воробцова К.А.</w:t>
      </w:r>
      <w:r>
        <w:t>, не просивше</w:t>
      </w:r>
      <w:r w:rsidR="00022951">
        <w:t>го</w:t>
      </w:r>
      <w:r>
        <w:t xml:space="preserve"> об отложении рассмотрения дела. </w:t>
      </w:r>
    </w:p>
    <w:p w:rsidR="00F14618" w:rsidP="000B23E1">
      <w:pPr>
        <w:pStyle w:val="NoSpacing"/>
        <w:ind w:firstLine="567"/>
        <w:jc w:val="both"/>
      </w:pPr>
      <w:r w:rsidRPr="00F14618">
        <w:t>Мировой судья, исследовал следующие доказательства по делу:</w:t>
      </w:r>
      <w:r w:rsidRPr="00F14618" w:rsidR="00181763">
        <w:t xml:space="preserve"> </w:t>
      </w:r>
      <w:r w:rsidRPr="00F14618">
        <w:t xml:space="preserve">протокол об административном правонарушении № </w:t>
      </w:r>
      <w:r w:rsidR="00022951">
        <w:rPr>
          <w:color w:val="FF0000"/>
        </w:rPr>
        <w:t>86002620800545100002</w:t>
      </w:r>
      <w:r w:rsidR="00DD52CA">
        <w:rPr>
          <w:color w:val="FF0000"/>
        </w:rPr>
        <w:t xml:space="preserve"> от </w:t>
      </w:r>
      <w:r w:rsidR="00022951">
        <w:rPr>
          <w:color w:val="FF0000"/>
        </w:rPr>
        <w:t>09.09</w:t>
      </w:r>
      <w:r w:rsidR="00A669FC">
        <w:rPr>
          <w:color w:val="FF0000"/>
        </w:rPr>
        <w:t>.2026</w:t>
      </w:r>
      <w:r w:rsidRPr="00F14618">
        <w:t xml:space="preserve">; </w:t>
      </w:r>
      <w:r w:rsidRPr="00F14618" w:rsidR="000B23E1">
        <w:t>копию задания на проведение в рамках федерального государственного контроля (надзора) за соблюдением законодательства РФ о применении контрольно-кассовой техники контрольного (надзорного) мероприятия без взаимодействия в виде:</w:t>
      </w:r>
      <w:r w:rsidRPr="000B23E1" w:rsidR="000B23E1">
        <w:t xml:space="preserve"> </w:t>
      </w:r>
      <w:r w:rsidRPr="00F14618" w:rsidR="000B23E1">
        <w:t xml:space="preserve">выездного обследования № </w:t>
      </w:r>
      <w:r w:rsidR="00022951">
        <w:rPr>
          <w:color w:val="FF0000"/>
        </w:rPr>
        <w:t>291</w:t>
      </w:r>
      <w:r w:rsidR="00DD52CA">
        <w:rPr>
          <w:color w:val="FF0000"/>
        </w:rPr>
        <w:t xml:space="preserve"> от </w:t>
      </w:r>
      <w:r w:rsidR="00022951">
        <w:rPr>
          <w:color w:val="FF0000"/>
        </w:rPr>
        <w:t>24.06</w:t>
      </w:r>
      <w:r w:rsidR="00DD52CA">
        <w:rPr>
          <w:color w:val="FF0000"/>
        </w:rPr>
        <w:t>.2026</w:t>
      </w:r>
      <w:r w:rsidRPr="00F14618" w:rsidR="000B23E1">
        <w:t>;</w:t>
      </w:r>
      <w:r w:rsidRPr="000B23E1" w:rsidR="000B23E1">
        <w:t xml:space="preserve"> </w:t>
      </w:r>
      <w:r w:rsidR="00B64424">
        <w:t xml:space="preserve">копию </w:t>
      </w:r>
      <w:r w:rsidRPr="00F14618" w:rsidR="00B64424">
        <w:t>акт</w:t>
      </w:r>
      <w:r w:rsidR="00B64424">
        <w:t>а</w:t>
      </w:r>
      <w:r w:rsidRPr="00F14618" w:rsidR="00B64424">
        <w:t xml:space="preserve"> контрольной закупки № </w:t>
      </w:r>
      <w:r w:rsidR="00022951">
        <w:rPr>
          <w:color w:val="FF0000"/>
        </w:rPr>
        <w:t>8600-НВ/295</w:t>
      </w:r>
      <w:r w:rsidR="00DD52CA">
        <w:rPr>
          <w:color w:val="FF0000"/>
        </w:rPr>
        <w:t xml:space="preserve"> от </w:t>
      </w:r>
      <w:r w:rsidR="00022951">
        <w:rPr>
          <w:color w:val="FF0000"/>
        </w:rPr>
        <w:t>29.06</w:t>
      </w:r>
      <w:r w:rsidR="00DD52CA">
        <w:rPr>
          <w:color w:val="FF0000"/>
        </w:rPr>
        <w:t>.2026</w:t>
      </w:r>
      <w:r w:rsidRPr="00F14618" w:rsidR="00B64424">
        <w:t>;</w:t>
      </w:r>
      <w:r w:rsidRPr="00B64424" w:rsidR="00B64424">
        <w:t xml:space="preserve"> </w:t>
      </w:r>
      <w:r w:rsidR="00B64424">
        <w:t xml:space="preserve">копию </w:t>
      </w:r>
      <w:r w:rsidRPr="00F14618" w:rsidR="00B64424">
        <w:t>протокол</w:t>
      </w:r>
      <w:r w:rsidR="00B64424">
        <w:t>а</w:t>
      </w:r>
      <w:r w:rsidRPr="00F14618" w:rsidR="00B64424">
        <w:t xml:space="preserve"> осмотра № </w:t>
      </w:r>
      <w:r w:rsidR="00022951">
        <w:rPr>
          <w:color w:val="FF0000"/>
        </w:rPr>
        <w:t xml:space="preserve">8600-НВ/295 </w:t>
      </w:r>
      <w:r w:rsidR="00DD52CA">
        <w:rPr>
          <w:color w:val="FF0000"/>
        </w:rPr>
        <w:t xml:space="preserve">от </w:t>
      </w:r>
      <w:r w:rsidR="00022951">
        <w:rPr>
          <w:color w:val="FF0000"/>
        </w:rPr>
        <w:t>24.06</w:t>
      </w:r>
      <w:r w:rsidR="00DD52CA">
        <w:rPr>
          <w:color w:val="FF0000"/>
        </w:rPr>
        <w:t>2026</w:t>
      </w:r>
      <w:r w:rsidRPr="00F14618" w:rsidR="00B64424">
        <w:t>;</w:t>
      </w:r>
      <w:r w:rsidR="00B64424">
        <w:t xml:space="preserve"> копию </w:t>
      </w:r>
      <w:r w:rsidR="00A669FC">
        <w:t>справки по операции</w:t>
      </w:r>
      <w:r w:rsidR="00B64424">
        <w:t xml:space="preserve">; </w:t>
      </w:r>
      <w:r w:rsidRPr="005F7D6A" w:rsidR="000B23E1">
        <w:t xml:space="preserve">копию предписания от </w:t>
      </w:r>
      <w:r w:rsidR="00A34EC2">
        <w:rPr>
          <w:color w:val="FF0000"/>
        </w:rPr>
        <w:t>29.06</w:t>
      </w:r>
      <w:r w:rsidR="00DD52CA">
        <w:rPr>
          <w:color w:val="FF0000"/>
        </w:rPr>
        <w:t>.2026</w:t>
      </w:r>
      <w:r w:rsidRPr="005F7D6A" w:rsidR="000B23E1">
        <w:rPr>
          <w:color w:val="FF0000"/>
        </w:rPr>
        <w:t xml:space="preserve"> </w:t>
      </w:r>
      <w:r w:rsidRPr="005F7D6A" w:rsidR="000B23E1">
        <w:t xml:space="preserve">об устранении выявленных нарушений, а именно в срок до </w:t>
      </w:r>
      <w:r w:rsidR="00A34EC2">
        <w:rPr>
          <w:color w:val="FF0000"/>
        </w:rPr>
        <w:t>24.07</w:t>
      </w:r>
      <w:r w:rsidR="00DD52CA">
        <w:rPr>
          <w:color w:val="FF0000"/>
        </w:rPr>
        <w:t xml:space="preserve">.2026 </w:t>
      </w:r>
      <w:r w:rsidR="000B23E1">
        <w:t>- обеспечить регистрацию ККТ в соответствии с требованиями статьи 4.2 Федерального Закона от 22.05.2003 № 54-ФЗ «О применении контрольно-кассовой техники при осуществлении расчетов в Российской Федерации»; - произвести корректировку расчетов на зарегистрированной в налоговом органе контрольно-кассовой технике на всю неучтенную сумму выручки, путем формирования кассовых чеков коррекции</w:t>
      </w:r>
      <w:r w:rsidRPr="005F7D6A" w:rsidR="000B23E1">
        <w:t>;</w:t>
      </w:r>
      <w:r w:rsidR="000B23E1">
        <w:t xml:space="preserve"> </w:t>
      </w:r>
      <w:r w:rsidRPr="00F14618" w:rsidR="005F7D6A">
        <w:t>спис</w:t>
      </w:r>
      <w:r w:rsidR="005F7D6A">
        <w:t>ки</w:t>
      </w:r>
      <w:r w:rsidRPr="00F14618" w:rsidR="005F7D6A">
        <w:t xml:space="preserve"> почтовых отправлений; отчет</w:t>
      </w:r>
      <w:r w:rsidR="005F7D6A">
        <w:t>ы</w:t>
      </w:r>
      <w:r w:rsidRPr="00F14618" w:rsidR="005F7D6A">
        <w:t xml:space="preserve"> об отслеживании почтового </w:t>
      </w:r>
      <w:r w:rsidR="005F7D6A">
        <w:t>отправления;</w:t>
      </w:r>
      <w:r w:rsidRPr="00F14618" w:rsidR="005F7D6A">
        <w:t xml:space="preserve"> </w:t>
      </w:r>
      <w:r w:rsidR="005F7D6A">
        <w:t>выписку из ЕГРИП - приходит к следующему.</w:t>
      </w:r>
    </w:p>
    <w:p w:rsidR="00147C42" w:rsidRPr="00F14618" w:rsidP="00F14618">
      <w:pPr>
        <w:pStyle w:val="NoSpacing"/>
        <w:ind w:firstLine="567"/>
        <w:jc w:val="both"/>
      </w:pPr>
      <w:r w:rsidRPr="00F14618">
        <w:t>Объектом административного правонарушения, предусмот</w:t>
      </w:r>
      <w:r w:rsidRPr="00F14618">
        <w:t xml:space="preserve">ренного ст. 19.5 </w:t>
      </w:r>
      <w:r w:rsidR="005F7D6A">
        <w:t>Кодекса РФ об АП</w:t>
      </w:r>
      <w:r w:rsidRPr="00F14618">
        <w:t xml:space="preserve"> является установленный порядок управления, в частности, в сфере государственного контроля и надзора.</w:t>
      </w:r>
    </w:p>
    <w:p w:rsidR="00147C42" w:rsidRPr="00F14618" w:rsidP="00F14618">
      <w:pPr>
        <w:pStyle w:val="NoSpacing"/>
        <w:ind w:firstLine="567"/>
        <w:jc w:val="both"/>
      </w:pPr>
      <w:r w:rsidRPr="00F14618">
        <w:t>Объективная сторона состоит в том, что виновный не выполняет в установленный законом срок законное предписание органа или</w:t>
      </w:r>
      <w:r w:rsidRPr="00F14618">
        <w:t xml:space="preserve"> должностного лица, осуществляющего государственный контроль или надзор об устранении нарушений законодательства, выявленных упомянутым органом (должностным лицом) самостоятельно либо ставших ему известными. Объективная сторона анализируемого правонарушени</w:t>
      </w:r>
      <w:r w:rsidRPr="00F14618">
        <w:t>я состоит не в том, что виновный, хотя и выполняет законные распоряжения и требования органов госконтроля, но делает это несвоевременно. Речь идет о нарушении сроков исполнения предписания, т.е. документов, исходящих от упомянутых органов (должностных лиц)</w:t>
      </w:r>
      <w:r w:rsidRPr="00F14618">
        <w:t xml:space="preserve"> и соответствующих    определенным требованиям, установленным законом.</w:t>
      </w:r>
    </w:p>
    <w:p w:rsidR="00147C42" w:rsidRPr="00F14618" w:rsidP="00F14618">
      <w:pPr>
        <w:pStyle w:val="NoSpacing"/>
        <w:ind w:firstLine="567"/>
        <w:jc w:val="both"/>
      </w:pPr>
      <w:r w:rsidRPr="00F14618">
        <w:t xml:space="preserve">Оценив исследованные доказательства в их совокупности, мировой судья приходит к  выводу, что </w:t>
      </w:r>
      <w:r w:rsidR="00B64424">
        <w:rPr>
          <w:color w:val="FF0000"/>
        </w:rPr>
        <w:t xml:space="preserve">индивидуальный предприниматель </w:t>
      </w:r>
      <w:r w:rsidR="00022951">
        <w:rPr>
          <w:color w:val="FF0000"/>
        </w:rPr>
        <w:t>Воробцов К.А</w:t>
      </w:r>
      <w:r w:rsidRPr="00F14618" w:rsidR="00181763">
        <w:t>.</w:t>
      </w:r>
      <w:r w:rsidRPr="00F14618">
        <w:t xml:space="preserve"> совершил административное правонарушение, преду</w:t>
      </w:r>
      <w:r w:rsidRPr="00F14618">
        <w:t xml:space="preserve">смотренное ч. 1 ст. 19.5 </w:t>
      </w:r>
      <w:r w:rsidR="005F7D6A">
        <w:t>Кодекса РФ об АП</w:t>
      </w:r>
      <w:r w:rsidRPr="00F14618">
        <w:t>, которая предусматривает административную ответственность за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</w:t>
      </w:r>
      <w:r w:rsidRPr="00F14618">
        <w:t xml:space="preserve">ый надзор (контроль), муниципальный контроль, об устранении нарушений законодательства и влечет наложение административного штрафа на  граждан в размере от трехсот до пятисот рублей. </w:t>
      </w:r>
    </w:p>
    <w:p w:rsidR="00147C42" w:rsidRPr="00F14618" w:rsidP="00F14618">
      <w:pPr>
        <w:pStyle w:val="NoSpacing"/>
        <w:ind w:firstLine="567"/>
        <w:jc w:val="both"/>
      </w:pPr>
      <w:r w:rsidRPr="00F14618">
        <w:t>Обстоятельств, смягчающих и отягчающих административную ответственность,</w:t>
      </w:r>
      <w:r w:rsidRPr="00F14618">
        <w:t xml:space="preserve"> в соответствии со ст.ст. 4.2 </w:t>
      </w:r>
      <w:r w:rsidRPr="00F14618" w:rsidR="005F7D6A">
        <w:t>и 4.3</w:t>
      </w:r>
      <w:r w:rsidRPr="00F14618">
        <w:t xml:space="preserve"> </w:t>
      </w:r>
      <w:r w:rsidR="005F7D6A">
        <w:t xml:space="preserve">Кодекса РФ об АП </w:t>
      </w:r>
      <w:r w:rsidRPr="00F14618">
        <w:t>мировой судья не усматривает.</w:t>
      </w:r>
    </w:p>
    <w:p w:rsidR="00147C42" w:rsidRPr="00F14618" w:rsidP="00F14618">
      <w:pPr>
        <w:pStyle w:val="NoSpacing"/>
        <w:ind w:firstLine="567"/>
        <w:jc w:val="both"/>
      </w:pPr>
      <w:r w:rsidRPr="00F14618"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="00022951">
        <w:t>го</w:t>
      </w:r>
      <w:r w:rsidRPr="00F14618">
        <w:t xml:space="preserve">, отсутствие обстоятельств, смягчающих и </w:t>
      </w:r>
      <w:r w:rsidRPr="00F14618">
        <w:t>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147C42" w:rsidP="00F14618">
      <w:pPr>
        <w:pStyle w:val="NoSpacing"/>
        <w:ind w:firstLine="567"/>
        <w:jc w:val="both"/>
      </w:pPr>
      <w:r w:rsidRPr="00F14618">
        <w:t xml:space="preserve">Руководствуясь ст.ст. 29.9, 29.10 </w:t>
      </w:r>
      <w:r w:rsidR="005F7D6A">
        <w:t>Кодекса РФ об АП</w:t>
      </w:r>
      <w:r w:rsidRPr="00F14618">
        <w:t>, мировой судья</w:t>
      </w:r>
    </w:p>
    <w:p w:rsidR="005A12F9" w:rsidP="00F14618">
      <w:pPr>
        <w:pStyle w:val="NoSpacing"/>
        <w:ind w:firstLine="567"/>
        <w:jc w:val="both"/>
      </w:pPr>
    </w:p>
    <w:p w:rsidR="00147C42" w:rsidRPr="00F14618" w:rsidP="00F14618">
      <w:pPr>
        <w:pStyle w:val="NoSpacing"/>
        <w:jc w:val="center"/>
      </w:pPr>
      <w:r w:rsidRPr="00F14618">
        <w:t>ПОСТАНОВИЛ:</w:t>
      </w:r>
    </w:p>
    <w:p w:rsidR="00181763" w:rsidRPr="00F14618" w:rsidP="00F14618">
      <w:pPr>
        <w:pStyle w:val="NoSpacing"/>
        <w:jc w:val="both"/>
      </w:pPr>
    </w:p>
    <w:p w:rsidR="00147C42" w:rsidRPr="00F14618" w:rsidP="00F14618">
      <w:pPr>
        <w:pStyle w:val="NoSpacing"/>
        <w:ind w:firstLine="567"/>
        <w:jc w:val="both"/>
      </w:pPr>
      <w:r>
        <w:rPr>
          <w:color w:val="FF0000"/>
        </w:rPr>
        <w:t xml:space="preserve">индивидуального предпринимателя </w:t>
      </w:r>
      <w:r w:rsidR="00022951">
        <w:rPr>
          <w:color w:val="FF0000"/>
        </w:rPr>
        <w:t>Воробцова Кирилла Андреевича</w:t>
      </w:r>
      <w:r w:rsidRPr="00F14618" w:rsidR="00A669FC">
        <w:t xml:space="preserve"> </w:t>
      </w:r>
      <w:r w:rsidRPr="00F14618">
        <w:t>признать виновн</w:t>
      </w:r>
      <w:r w:rsidR="00022951">
        <w:t>ым</w:t>
      </w:r>
      <w:r w:rsidRPr="00F14618">
        <w:t xml:space="preserve"> в совершении административного правонарушения, предусмотренного ч. 1 ст. 19.5 </w:t>
      </w:r>
      <w:r w:rsidR="005F7D6A">
        <w:t>Кодекса РФ об АП</w:t>
      </w:r>
      <w:r w:rsidRPr="00F14618">
        <w:t xml:space="preserve">, и подвергнуть административному наказанию в виде административного штрафа в размере </w:t>
      </w:r>
      <w:r w:rsidRPr="00A669FC" w:rsidR="005F7D6A">
        <w:rPr>
          <w:color w:val="FF0000"/>
        </w:rPr>
        <w:t>1 000</w:t>
      </w:r>
      <w:r w:rsidRPr="00F14618">
        <w:t xml:space="preserve"> (</w:t>
      </w:r>
      <w:r w:rsidR="005F7D6A">
        <w:t>одна тысяча</w:t>
      </w:r>
      <w:r w:rsidRPr="00F14618">
        <w:t xml:space="preserve">) рублей. </w:t>
      </w:r>
    </w:p>
    <w:p w:rsidR="00147C42" w:rsidRPr="00F14618" w:rsidP="00F14618">
      <w:pPr>
        <w:pStyle w:val="NoSpacing"/>
        <w:ind w:firstLine="567"/>
        <w:jc w:val="both"/>
      </w:pPr>
      <w:r>
        <w:t>Штраф под</w:t>
      </w:r>
      <w:r>
        <w:t>лежит уплате в УФК по Ханты-Мансийскому автономному округу-Югре (Департамент административного обеспечения Ханты-Мансийского автономного округа-Югры), л/с 04872</w:t>
      </w:r>
      <w:r>
        <w:rPr>
          <w:lang w:val="en-US"/>
        </w:rPr>
        <w:t>D</w:t>
      </w:r>
      <w:r>
        <w:t>08080, КПП 860101001, ИНН 8601073664, БИК 007162163, ОКТМО 71875000, банковский счет (ЕКС) 4010</w:t>
      </w:r>
      <w:r>
        <w:t>2810245370000007 ОКЦ № 7 ГУ Банка России по ЦФО//УФК по Ханты-Мансийскому автономному округу-Югре г. Ханты-Мансийск, номер казначейского счета 03100643000000018700</w:t>
      </w:r>
      <w:r w:rsidRPr="005F7D6A" w:rsidR="005F7D6A">
        <w:t>, КБК 72011601193010005140</w:t>
      </w:r>
      <w:r w:rsidRPr="00F14618">
        <w:t xml:space="preserve">, </w:t>
      </w:r>
      <w:r w:rsidRPr="00022951" w:rsidR="00022951">
        <w:rPr>
          <w:color w:val="FF0000"/>
        </w:rPr>
        <w:t>0412365400445009422619144</w:t>
      </w:r>
      <w:r w:rsidRPr="00F14618">
        <w:t>.</w:t>
      </w:r>
    </w:p>
    <w:p w:rsidR="000B23E1" w:rsidP="000B23E1">
      <w:pPr>
        <w:ind w:firstLine="567"/>
        <w:jc w:val="both"/>
      </w:pPr>
      <w:r w:rsidRPr="000B23E1">
        <w:t>Административный штраф должен быть упл</w:t>
      </w:r>
      <w:r w:rsidRPr="000B23E1">
        <w:t xml:space="preserve">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0B23E1">
          <w:rPr>
            <w:rStyle w:val="Hyperlink"/>
            <w:color w:val="auto"/>
            <w:u w:val="none"/>
          </w:rPr>
          <w:t>ст. 31.5</w:t>
        </w:r>
      </w:hyperlink>
      <w:r w:rsidRPr="000B23E1">
        <w:t xml:space="preserve"> Кодекса РФ об </w:t>
      </w:r>
      <w:r>
        <w:t>АП.</w:t>
      </w:r>
    </w:p>
    <w:p w:rsidR="000B23E1" w:rsidP="000B23E1">
      <w:pPr>
        <w:ind w:firstLine="567"/>
        <w:jc w:val="both"/>
        <w:rPr>
          <w:spacing w:val="1"/>
        </w:rPr>
      </w:pPr>
      <w:r>
        <w:rPr>
          <w:color w:val="FF0000"/>
          <w:spacing w:val="1"/>
        </w:rPr>
        <w:t xml:space="preserve">Квитанцию об оплате штрафа необходимо представить мировому судье судебного участка </w:t>
      </w:r>
      <w:r>
        <w:rPr>
          <w:rFonts w:eastAsia="Segoe UI Symbol"/>
          <w:color w:val="FF0000"/>
          <w:spacing w:val="1"/>
        </w:rPr>
        <w:t>№</w:t>
      </w:r>
      <w:r>
        <w:rPr>
          <w:color w:val="FF0000"/>
          <w:spacing w:val="1"/>
        </w:rPr>
        <w:t xml:space="preserve"> </w:t>
      </w:r>
      <w:r w:rsidR="00A34EC2">
        <w:rPr>
          <w:color w:val="FF0000"/>
          <w:spacing w:val="1"/>
        </w:rPr>
        <w:t>4</w:t>
      </w:r>
      <w:r>
        <w:rPr>
          <w:color w:val="FF0000"/>
          <w:spacing w:val="1"/>
        </w:rPr>
        <w:t xml:space="preserve"> Нижневартовского су</w:t>
      </w:r>
      <w:r>
        <w:rPr>
          <w:color w:val="FF0000"/>
          <w:spacing w:val="1"/>
        </w:rPr>
        <w:t xml:space="preserve">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A34EC2">
        <w:rPr>
          <w:color w:val="FF0000"/>
          <w:spacing w:val="1"/>
        </w:rPr>
        <w:t>126</w:t>
      </w:r>
      <w:r>
        <w:rPr>
          <w:spacing w:val="1"/>
        </w:rPr>
        <w:t>.</w:t>
      </w:r>
    </w:p>
    <w:p w:rsidR="000B23E1" w:rsidP="000B23E1">
      <w:pPr>
        <w:ind w:firstLine="567"/>
        <w:jc w:val="both"/>
        <w:rPr>
          <w:spacing w:val="1"/>
        </w:rPr>
      </w:pPr>
      <w:r>
        <w:rPr>
          <w:spacing w:val="1"/>
        </w:rPr>
        <w:t>Неуплата административного штрафа в указанный срок влечет привлечение к административной отве</w:t>
      </w:r>
      <w:r>
        <w:rPr>
          <w:spacing w:val="1"/>
        </w:rPr>
        <w:t xml:space="preserve">тственности по ч. 1 ст. 20.25 Кодекса РФ об АП. </w:t>
      </w:r>
    </w:p>
    <w:p w:rsidR="00022951" w:rsidRPr="00022951" w:rsidP="00022951">
      <w:pPr>
        <w:ind w:firstLine="567"/>
        <w:jc w:val="both"/>
        <w:rPr>
          <w:spacing w:val="1"/>
        </w:rPr>
      </w:pPr>
      <w:r w:rsidRPr="00022951">
        <w:rPr>
          <w:spacing w:val="1"/>
        </w:rPr>
        <w:t xml:space="preserve">Постановление может быть обжаловано в Нижневартовский городской суд в течение 10 дней со дня вручения или получения копии постановления через мирового судью судебного участка № 4 Нижневартовского судебного </w:t>
      </w:r>
      <w:r w:rsidRPr="00022951">
        <w:rPr>
          <w:spacing w:val="1"/>
        </w:rPr>
        <w:t>района города окружного значения Нижневартовска Ханты - Мансийского автономного округа - Югры.</w:t>
      </w:r>
    </w:p>
    <w:p w:rsidR="00022951" w:rsidRPr="00022951" w:rsidP="00022951">
      <w:pPr>
        <w:ind w:firstLine="567"/>
        <w:jc w:val="both"/>
        <w:rPr>
          <w:spacing w:val="1"/>
        </w:rPr>
      </w:pPr>
    </w:p>
    <w:p w:rsidR="005A530C" w:rsidRPr="00F14618" w:rsidP="00022951">
      <w:pPr>
        <w:ind w:firstLine="567"/>
        <w:jc w:val="both"/>
      </w:pPr>
      <w:r w:rsidRPr="00022951">
        <w:rPr>
          <w:spacing w:val="1"/>
        </w:rPr>
        <w:t xml:space="preserve">Мировой судья </w:t>
      </w:r>
      <w:r w:rsidRPr="00022951">
        <w:rPr>
          <w:spacing w:val="1"/>
        </w:rPr>
        <w:tab/>
      </w:r>
      <w:r w:rsidRPr="00022951">
        <w:rPr>
          <w:spacing w:val="1"/>
        </w:rPr>
        <w:tab/>
      </w:r>
      <w:r w:rsidRPr="00022951">
        <w:rPr>
          <w:spacing w:val="1"/>
        </w:rPr>
        <w:tab/>
      </w:r>
      <w:r w:rsidRPr="00022951">
        <w:rPr>
          <w:spacing w:val="1"/>
        </w:rPr>
        <w:tab/>
      </w:r>
      <w:r w:rsidRPr="00022951">
        <w:rPr>
          <w:spacing w:val="1"/>
        </w:rPr>
        <w:tab/>
      </w:r>
      <w:r w:rsidRPr="00022951">
        <w:rPr>
          <w:spacing w:val="1"/>
        </w:rPr>
        <w:tab/>
      </w:r>
      <w:r w:rsidRPr="00022951">
        <w:rPr>
          <w:spacing w:val="1"/>
        </w:rPr>
        <w:tab/>
        <w:t xml:space="preserve">   Л.И. Трифонова</w:t>
      </w:r>
    </w:p>
    <w:sectPr w:rsidSect="00AE2930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7A7"/>
    <w:rsid w:val="00022951"/>
    <w:rsid w:val="000807A7"/>
    <w:rsid w:val="000B23E1"/>
    <w:rsid w:val="00147C42"/>
    <w:rsid w:val="00181763"/>
    <w:rsid w:val="00206BD0"/>
    <w:rsid w:val="00392411"/>
    <w:rsid w:val="003B6F00"/>
    <w:rsid w:val="005A12F9"/>
    <w:rsid w:val="005A530C"/>
    <w:rsid w:val="005F7D6A"/>
    <w:rsid w:val="00A34EC2"/>
    <w:rsid w:val="00A669FC"/>
    <w:rsid w:val="00AE2930"/>
    <w:rsid w:val="00B25040"/>
    <w:rsid w:val="00B64424"/>
    <w:rsid w:val="00DD52CA"/>
    <w:rsid w:val="00DE21BB"/>
    <w:rsid w:val="00DE536F"/>
    <w:rsid w:val="00F146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38EBA86-A05A-4302-A3BA-839A8DA2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147C4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">
    <w:name w:val="Название Знак"/>
    <w:basedOn w:val="DefaultParagraphFont"/>
    <w:link w:val="Title"/>
    <w:rsid w:val="00147C4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0"/>
    <w:semiHidden/>
    <w:unhideWhenUsed/>
    <w:rsid w:val="00147C42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semiHidden/>
    <w:rsid w:val="00147C4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147C42"/>
    <w:rPr>
      <w:color w:val="0000FF"/>
      <w:u w:val="single"/>
    </w:rPr>
  </w:style>
  <w:style w:type="paragraph" w:styleId="NoSpacing">
    <w:name w:val="No Spacing"/>
    <w:uiPriority w:val="1"/>
    <w:qFormat/>
    <w:rsid w:val="00F14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39241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924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59;&#1058;&#1054;&#1063;&#1053;&#1048;&#1050;&#1048;\&#1048;&#1070;&#1051;&#1068;\18.07.2023\&#1059;&#1074;&#1072;&#1088;&#1086;&#1074;%2020.25%20&#1095;.1%20&#1059;&#1042;&#1044;,%20-%20&#1096;&#1090;&#1088;&#1072;&#1092;,.doc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